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9A" w:rsidRDefault="007D02E5" w:rsidP="00BC6E9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3AD02" wp14:editId="24310902">
                <wp:simplePos x="0" y="0"/>
                <wp:positionH relativeFrom="column">
                  <wp:posOffset>5501502</wp:posOffset>
                </wp:positionH>
                <wp:positionV relativeFrom="paragraph">
                  <wp:posOffset>-327025</wp:posOffset>
                </wp:positionV>
                <wp:extent cx="723265" cy="1403985"/>
                <wp:effectExtent l="0" t="0" r="635" b="952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7D02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3.2pt;margin-top:-25.75pt;width:56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" stroked="f">
                <v:textbox style="mso-fit-shape-to-text:t">
                  <w:txbxContent>
                    <w:p w:rsidR="006E33D2" w:rsidRPr="008A64A4" w:rsidRDefault="006E33D2" w:rsidP="007D02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BC6E9A">
        <w:rPr>
          <w:rFonts w:ascii="TH SarabunPSK" w:hAnsi="TH SarabunPSK" w:cs="TH SarabunPSK"/>
          <w:noProof/>
        </w:rPr>
        <w:drawing>
          <wp:inline distT="0" distB="0" distL="0" distR="0" wp14:anchorId="3E3FCEDA" wp14:editId="30EF6287">
            <wp:extent cx="1285875" cy="1219200"/>
            <wp:effectExtent l="0" t="0" r="952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E5" w:rsidRPr="006E33D2" w:rsidRDefault="007D02E5" w:rsidP="007D02E5">
      <w:pPr>
        <w:pStyle w:val="a8"/>
        <w:tabs>
          <w:tab w:val="left" w:pos="0"/>
        </w:tabs>
        <w:rPr>
          <w:rFonts w:ascii="TH SarabunPSK" w:hAnsi="TH SarabunPSK" w:cs="TH SarabunPSK"/>
          <w:b/>
          <w:bCs/>
        </w:rPr>
      </w:pPr>
      <w:r w:rsidRPr="006E33D2">
        <w:rPr>
          <w:rFonts w:ascii="TH SarabunPSK" w:hAnsi="TH SarabunPSK" w:cs="TH SarabunPSK"/>
          <w:b/>
          <w:bCs/>
          <w:cs/>
        </w:rPr>
        <w:t>คำสั่ง</w:t>
      </w:r>
      <w:r w:rsidR="006E33D2">
        <w:rPr>
          <w:rFonts w:ascii="TH SarabunPSK" w:hAnsi="TH SarabunPSK" w:cs="TH SarabunPSK" w:hint="cs"/>
          <w:b/>
          <w:bCs/>
          <w:cs/>
        </w:rPr>
        <w:t xml:space="preserve">  </w:t>
      </w:r>
      <w:r w:rsidRPr="006E33D2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6E33D2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6E33D2">
        <w:rPr>
          <w:rFonts w:ascii="TH SarabunPSK" w:hAnsi="TH SarabunPSK" w:cs="TH SarabunPSK"/>
          <w:b/>
          <w:bCs/>
          <w:cs/>
        </w:rPr>
        <w:t>พิบูลสงคราม</w:t>
      </w:r>
    </w:p>
    <w:p w:rsidR="007D02E5" w:rsidRPr="006E33D2" w:rsidRDefault="00BC6E9A" w:rsidP="00BC6E9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E33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 แต่งตั้งคณะกรรมกา</w:t>
      </w:r>
      <w:r w:rsidRPr="006E33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รจัดทำราคากลาง</w:t>
      </w:r>
      <w:r w:rsidR="00046643" w:rsidRPr="006E33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ของงาน</w:t>
      </w:r>
      <w:r w:rsidR="007D02E5" w:rsidRPr="006E33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จ้างเหมา</w:t>
      </w:r>
      <w:r w:rsidR="00B75EF3" w:rsidRPr="006E33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รถยนต์  </w:t>
      </w:r>
      <w:r w:rsidR="00B75EF3" w:rsidRPr="006E33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......(ประเภทและขนาด)...........</w:t>
      </w:r>
    </w:p>
    <w:p w:rsidR="00BC6E9A" w:rsidRPr="006E33D2" w:rsidRDefault="00BC6E9A" w:rsidP="00BC6E9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E33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จำนวน........คัน</w:t>
      </w:r>
    </w:p>
    <w:p w:rsidR="00BC6E9A" w:rsidRPr="00FC0A25" w:rsidRDefault="00BC6E9A" w:rsidP="00BC6E9A">
      <w:pPr>
        <w:spacing w:line="36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C0A25">
        <w:rPr>
          <w:rFonts w:ascii="TH SarabunPSK" w:hAnsi="TH SarabunPSK" w:cs="TH SarabunPSK"/>
          <w:color w:val="000000"/>
          <w:sz w:val="32"/>
          <w:szCs w:val="32"/>
        </w:rPr>
        <w:t>------------------------------</w:t>
      </w:r>
    </w:p>
    <w:p w:rsidR="00BC6E9A" w:rsidRPr="007D02E5" w:rsidRDefault="00BC6E9A" w:rsidP="00B75EF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D02E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D02E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ด้วย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.............(ชื่อหน่วยงาน).........................  </w:t>
      </w:r>
      <w:r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จัดจ้างเหมา</w:t>
      </w:r>
      <w:r w:rsidR="006E33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รถยนต์....</w:t>
      </w:r>
      <w:r w:rsidR="00B75EF3" w:rsidRPr="00B75EF3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......(ประเภทและขนาด)...........</w:t>
      </w:r>
      <w:r w:rsidR="00B75EF3" w:rsidRP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E33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 .......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คัน  </w:t>
      </w:r>
      <w:r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จำนวนเงิน</w:t>
      </w:r>
      <w:r w:rsidR="006E33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 </w:t>
      </w:r>
      <w:r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 (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</w:t>
      </w:r>
      <w:r w:rsid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BC6E9A" w:rsidRPr="007D02E5" w:rsidRDefault="00BC6E9A" w:rsidP="006E33D2">
      <w:pPr>
        <w:pStyle w:val="a3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ดังนั้น  เพื่อให้การจัดทำราคากลางของพัสดุที่จะ</w:t>
      </w:r>
      <w:r w:rsidR="001B46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จ้าง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  เป็นไปตามมติพระราชบัญญัติการจัดซื้อจัดจ้างและการบริหารพัสดุภาครัฐ  พ.ศ. 2560 มาตรา 4 จึงเห็นควรแต่งตั้งคณะกรรมการจัดทำราคากลางของ</w:t>
      </w:r>
      <w:r w:rsidR="0004664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จ้างเหมา</w:t>
      </w:r>
      <w:r w:rsidR="006E33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รถยนต์.......</w:t>
      </w:r>
      <w:r w:rsidR="00B75EF3" w:rsidRPr="00B75EF3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.....(ประเภทและขนาด)..........</w:t>
      </w:r>
      <w:r w:rsidR="006E33D2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...</w:t>
      </w:r>
      <w:r w:rsidR="00B75EF3" w:rsidRPr="00B75EF3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E33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...... 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คัน </w:t>
      </w:r>
      <w:r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โดยมีองค์ประกอบและหน้าที่ดังนี้</w:t>
      </w:r>
    </w:p>
    <w:p w:rsidR="00BC6E9A" w:rsidRPr="007D02E5" w:rsidRDefault="00BC6E9A" w:rsidP="00BC6E9A">
      <w:pPr>
        <w:pStyle w:val="a3"/>
        <w:numPr>
          <w:ilvl w:val="0"/>
          <w:numId w:val="1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องค์ประกอบ</w:t>
      </w:r>
    </w:p>
    <w:p w:rsidR="00BC6E9A" w:rsidRPr="007D02E5" w:rsidRDefault="006E33D2" w:rsidP="00BC6E9A">
      <w:pPr>
        <w:pStyle w:val="a3"/>
        <w:ind w:left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1</w:t>
      </w:r>
      <w:r w:rsidR="00BC6E9A"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C6E9A"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............................................ตำแหน่ง........................................ ประธานกรรมการ</w:t>
      </w:r>
    </w:p>
    <w:p w:rsidR="00BC6E9A" w:rsidRPr="007D02E5" w:rsidRDefault="006E33D2" w:rsidP="00BC6E9A">
      <w:pPr>
        <w:pStyle w:val="a3"/>
        <w:ind w:left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="00BC6E9A"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C6E9A"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............................................ตำแหน่ง........................................  กรรมการ</w:t>
      </w:r>
    </w:p>
    <w:p w:rsidR="00BC6E9A" w:rsidRPr="007D02E5" w:rsidRDefault="00BC6E9A" w:rsidP="006E33D2">
      <w:pPr>
        <w:pStyle w:val="a3"/>
        <w:ind w:right="-285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</w:t>
      </w:r>
      <w:r w:rsidR="006E33D2">
        <w:rPr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  <w:r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33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7D02E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............................................ตำแหน่ง........................................ </w:t>
      </w:r>
      <w:r w:rsidRPr="007D02E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การรมการ</w:t>
      </w:r>
      <w:r w:rsidR="006E33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และเลขานุการ</w:t>
      </w:r>
    </w:p>
    <w:p w:rsidR="00BC6E9A" w:rsidRPr="007D02E5" w:rsidRDefault="00BC6E9A" w:rsidP="00BC6E9A">
      <w:pPr>
        <w:pStyle w:val="a3"/>
        <w:numPr>
          <w:ilvl w:val="0"/>
          <w:numId w:val="1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หน้าที่</w:t>
      </w:r>
    </w:p>
    <w:p w:rsidR="007D02E5" w:rsidRDefault="00BC6E9A" w:rsidP="006E33D2">
      <w:pPr>
        <w:pStyle w:val="a3"/>
        <w:ind w:left="180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ให้คณะกรรมการคำนวณราคากลางการจ้างเหมารถยนต์</w:t>
      </w:r>
      <w:r w:rsid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...(รถตู้ , รถบัสปรับอากาศ)...</w:t>
      </w:r>
      <w:r w:rsidR="006E33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</w:p>
    <w:p w:rsidR="007D02E5" w:rsidRDefault="00BC6E9A" w:rsidP="006E33D2">
      <w:pPr>
        <w:pStyle w:val="a3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ให้เป็น</w:t>
      </w:r>
      <w:r w:rsidR="00780B9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ไป</w:t>
      </w:r>
      <w:r w:rsidR="00780B96" w:rsidRPr="00780B9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ตามแนวทางของพระราชบัญญัติการจัดซื้อจัดจ้างและการบริหารพัสดุภาครัฐ พ.ศ. </w:t>
      </w:r>
      <w:r w:rsidR="006E33D2">
        <w:rPr>
          <w:rFonts w:ascii="TH SarabunPSK" w:hAnsi="TH SarabunPSK" w:cs="TH SarabunPSK"/>
          <w:b w:val="0"/>
          <w:bCs w:val="0"/>
          <w:sz w:val="32"/>
          <w:szCs w:val="32"/>
        </w:rPr>
        <w:t xml:space="preserve">2560 </w:t>
      </w:r>
      <w:r w:rsidR="00780B96" w:rsidRPr="00780B9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และกฎกระทรวง</w:t>
      </w:r>
      <w:r w:rsidR="00780B96" w:rsidRPr="00780B9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80B96" w:rsidRPr="00780B9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ระเบียบ และประกาศ</w:t>
      </w:r>
      <w:r w:rsidR="00780B96" w:rsidRPr="007D02E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780B96" w:rsidRPr="007D02E5" w:rsidRDefault="00780B96" w:rsidP="00BC6E9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C6E9A" w:rsidRPr="00E06131" w:rsidRDefault="00BC6E9A" w:rsidP="00BC6E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131">
        <w:rPr>
          <w:rFonts w:ascii="TH SarabunPSK" w:hAnsi="TH SarabunPSK" w:cs="TH SarabunPSK"/>
          <w:sz w:val="32"/>
          <w:szCs w:val="32"/>
        </w:rPr>
        <w:tab/>
      </w:r>
      <w:r w:rsidRPr="00E06131">
        <w:rPr>
          <w:rFonts w:ascii="TH SarabunPSK" w:hAnsi="TH SarabunPSK" w:cs="TH SarabunPSK"/>
          <w:sz w:val="32"/>
          <w:szCs w:val="32"/>
        </w:rPr>
        <w:tab/>
      </w:r>
      <w:r w:rsidRPr="00E06131">
        <w:rPr>
          <w:rFonts w:ascii="TH SarabunPSK" w:hAnsi="TH SarabunPSK" w:cs="TH SarabunPSK"/>
          <w:sz w:val="32"/>
          <w:szCs w:val="32"/>
        </w:rPr>
        <w:tab/>
      </w:r>
      <w:r w:rsidRPr="00E06131">
        <w:rPr>
          <w:rFonts w:ascii="TH SarabunPSK" w:hAnsi="TH SarabunPSK" w:cs="TH SarabunPSK"/>
          <w:sz w:val="32"/>
          <w:szCs w:val="32"/>
        </w:rPr>
        <w:tab/>
      </w:r>
      <w:r w:rsidRPr="00E061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06131">
        <w:rPr>
          <w:rFonts w:ascii="TH SarabunPSK" w:hAnsi="TH SarabunPSK" w:cs="TH SarabunPSK"/>
          <w:sz w:val="32"/>
          <w:szCs w:val="32"/>
        </w:rPr>
        <w:t xml:space="preserve">  </w:t>
      </w:r>
      <w:r w:rsidRPr="00E06131">
        <w:rPr>
          <w:rFonts w:ascii="TH SarabunPSK" w:hAnsi="TH SarabunPSK" w:cs="TH SarabunPSK"/>
          <w:sz w:val="32"/>
          <w:szCs w:val="32"/>
          <w:cs/>
        </w:rPr>
        <w:t>สั่ง</w:t>
      </w:r>
      <w:r w:rsidRPr="00E06131">
        <w:rPr>
          <w:rFonts w:ascii="TH SarabunPSK" w:hAnsi="TH SarabunPSK" w:cs="TH SarabunPSK"/>
          <w:sz w:val="32"/>
          <w:szCs w:val="32"/>
        </w:rPr>
        <w:t xml:space="preserve">   </w:t>
      </w:r>
      <w:r w:rsidRPr="00E06131">
        <w:rPr>
          <w:rFonts w:ascii="TH SarabunPSK" w:hAnsi="TH SarabunPSK" w:cs="TH SarabunPSK"/>
          <w:sz w:val="32"/>
          <w:szCs w:val="32"/>
          <w:cs/>
        </w:rPr>
        <w:t>ณ</w:t>
      </w:r>
      <w:r w:rsidRPr="00E06131">
        <w:rPr>
          <w:rFonts w:ascii="TH SarabunPSK" w:hAnsi="TH SarabunPSK" w:cs="TH SarabunPSK"/>
          <w:sz w:val="32"/>
          <w:szCs w:val="32"/>
        </w:rPr>
        <w:t xml:space="preserve">   </w:t>
      </w:r>
      <w:r w:rsidRPr="00E0613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0613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E33D2">
        <w:rPr>
          <w:rFonts w:ascii="TH SarabunPSK" w:hAnsi="TH SarabunPSK" w:cs="TH SarabunPSK"/>
          <w:sz w:val="32"/>
          <w:szCs w:val="32"/>
        </w:rPr>
        <w:t>.....................</w:t>
      </w:r>
    </w:p>
    <w:p w:rsidR="00BC6E9A" w:rsidRDefault="00BC6E9A" w:rsidP="00BC6E9A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BC6E9A" w:rsidRDefault="00BC6E9A" w:rsidP="00BC6E9A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BC6E9A" w:rsidRPr="007D02E5" w:rsidRDefault="00BC6E9A" w:rsidP="00BC6E9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</w:t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D02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(.......................................................)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คณบดี/ผอ.สำนัก./ผอ.สถาบัน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ปฏิบัติราชการแทน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7A73B7" w:rsidRDefault="007A73B7" w:rsidP="007A73B7">
      <w:pPr>
        <w:rPr>
          <w:rFonts w:ascii="TH SarabunPSK" w:hAnsi="TH SarabunPSK" w:cs="TH SarabunPSK"/>
          <w:sz w:val="30"/>
          <w:szCs w:val="30"/>
        </w:rPr>
      </w:pPr>
    </w:p>
    <w:p w:rsidR="00BC6E9A" w:rsidRDefault="00BC6E9A" w:rsidP="00BC6E9A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BC6E9A" w:rsidRDefault="00BC6E9A" w:rsidP="00BC6E9A">
      <w:pPr>
        <w:jc w:val="center"/>
        <w:rPr>
          <w:rFonts w:ascii="TH SarabunPSK" w:hAnsi="TH SarabunPSK" w:cs="TH SarabunPSK"/>
        </w:rPr>
      </w:pPr>
    </w:p>
    <w:p w:rsidR="00C968FE" w:rsidRDefault="00C968FE" w:rsidP="007938B2">
      <w:pPr>
        <w:rPr>
          <w:rFonts w:ascii="TH SarabunPSK" w:eastAsia="Angsana New" w:hAnsi="TH SarabunPSK" w:cs="TH SarabunPSK"/>
          <w:sz w:val="44"/>
          <w:szCs w:val="44"/>
        </w:rPr>
      </w:pPr>
      <w:bookmarkStart w:id="0" w:name="_GoBack"/>
      <w:bookmarkEnd w:id="0"/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44"/>
          <w:szCs w:val="44"/>
        </w:rPr>
      </w:pPr>
    </w:p>
    <w:p w:rsidR="00C968FE" w:rsidRPr="00C968FE" w:rsidRDefault="00C968FE" w:rsidP="00C968FE">
      <w:pPr>
        <w:ind w:right="-82"/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</w:p>
    <w:sectPr w:rsidR="00C968FE" w:rsidRPr="00C968FE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938B2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02B0-1CC4-4569-89CF-4CA56EC2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2019-11-21T08:14:00Z</dcterms:created>
  <dcterms:modified xsi:type="dcterms:W3CDTF">2019-11-21T08:14:00Z</dcterms:modified>
</cp:coreProperties>
</file>